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4961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605F3" w:rsidTr="00ED1867">
        <w:tc>
          <w:tcPr>
            <w:tcW w:w="4961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D1867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5E4567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14.11.2023</w:t>
            </w:r>
            <w:r w:rsidR="00A500BC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</w:t>
            </w: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5E4567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1679</w:t>
            </w:r>
            <w:bookmarkStart w:id="0" w:name="_GoBack"/>
            <w:bookmarkEnd w:id="0"/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D282B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040EDB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 xml:space="preserve">в постановление </w:t>
      </w:r>
      <w:r w:rsidRPr="00040EDB">
        <w:rPr>
          <w:rFonts w:ascii="Times New Roman" w:hAnsi="Times New Roman"/>
          <w:color w:val="191919"/>
          <w:sz w:val="26"/>
          <w:szCs w:val="26"/>
        </w:rPr>
        <w:t>а</w:t>
      </w:r>
      <w:r w:rsidRPr="00040EDB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040EDB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F460A8" w:rsidRDefault="0019339E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 xml:space="preserve">от 30.12.2020г.  №1781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«Об утверждении муниципальной   программы </w:t>
      </w:r>
    </w:p>
    <w:p w:rsidR="006605F3" w:rsidRPr="00040EDB" w:rsidRDefault="006605F3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>«Развитие образования в Усть-Катавском городском округе на 202</w:t>
      </w:r>
      <w:r w:rsidR="0019339E" w:rsidRPr="00040EDB">
        <w:rPr>
          <w:rFonts w:ascii="Times New Roman" w:hAnsi="Times New Roman"/>
          <w:color w:val="191919"/>
          <w:sz w:val="26"/>
          <w:szCs w:val="26"/>
        </w:rPr>
        <w:t>3</w:t>
      </w:r>
      <w:r w:rsidRPr="00040EDB">
        <w:rPr>
          <w:rFonts w:ascii="Times New Roman" w:hAnsi="Times New Roman"/>
          <w:color w:val="191919"/>
          <w:sz w:val="26"/>
          <w:szCs w:val="26"/>
        </w:rPr>
        <w:t>-202</w:t>
      </w:r>
      <w:r w:rsidR="0019339E" w:rsidRPr="00040EDB">
        <w:rPr>
          <w:rFonts w:ascii="Times New Roman" w:hAnsi="Times New Roman"/>
          <w:color w:val="191919"/>
          <w:sz w:val="26"/>
          <w:szCs w:val="26"/>
        </w:rPr>
        <w:t>5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6605F3" w:rsidRPr="00040EDB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6605F3" w:rsidRPr="00E97C6E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97C6E">
        <w:rPr>
          <w:rFonts w:ascii="Times New Roman" w:hAnsi="Times New Roman"/>
          <w:color w:val="191919"/>
          <w:sz w:val="26"/>
          <w:szCs w:val="26"/>
        </w:rPr>
        <w:t>1.</w:t>
      </w:r>
      <w:r w:rsidR="00E46783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E97C6E">
        <w:rPr>
          <w:rFonts w:ascii="Times New Roman" w:hAnsi="Times New Roman"/>
          <w:color w:val="191919"/>
          <w:sz w:val="26"/>
          <w:szCs w:val="26"/>
        </w:rPr>
        <w:t>В паспорт программы внести изменения:</w:t>
      </w:r>
    </w:p>
    <w:p w:rsidR="006605F3" w:rsidRPr="00707E37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CB06CC">
        <w:rPr>
          <w:rFonts w:ascii="Times New Roman" w:hAnsi="Times New Roman"/>
          <w:color w:val="191919"/>
          <w:sz w:val="26"/>
          <w:szCs w:val="26"/>
        </w:rPr>
        <w:t xml:space="preserve">1.1. Строку «Целевые индикаторы и показатели муниципальной программы» дополнить </w:t>
      </w:r>
      <w:r w:rsidRPr="00707E37">
        <w:rPr>
          <w:rFonts w:ascii="Times New Roman" w:hAnsi="Times New Roman"/>
          <w:color w:val="191919"/>
          <w:sz w:val="26"/>
          <w:szCs w:val="26"/>
        </w:rPr>
        <w:t>следующим</w:t>
      </w:r>
      <w:r w:rsidR="001218AC">
        <w:rPr>
          <w:rFonts w:ascii="Times New Roman" w:hAnsi="Times New Roman"/>
          <w:color w:val="191919"/>
          <w:sz w:val="26"/>
          <w:szCs w:val="26"/>
        </w:rPr>
        <w:t>и</w:t>
      </w:r>
      <w:r w:rsidRPr="00707E37">
        <w:rPr>
          <w:rFonts w:ascii="Times New Roman" w:hAnsi="Times New Roman"/>
          <w:color w:val="191919"/>
          <w:sz w:val="26"/>
          <w:szCs w:val="26"/>
        </w:rPr>
        <w:t xml:space="preserve"> показател</w:t>
      </w:r>
      <w:r w:rsidR="001218AC">
        <w:rPr>
          <w:rFonts w:ascii="Times New Roman" w:hAnsi="Times New Roman"/>
          <w:color w:val="191919"/>
          <w:sz w:val="26"/>
          <w:szCs w:val="26"/>
        </w:rPr>
        <w:t>я</w:t>
      </w:r>
      <w:r w:rsidR="004E4909">
        <w:rPr>
          <w:rFonts w:ascii="Times New Roman" w:hAnsi="Times New Roman"/>
          <w:color w:val="191919"/>
          <w:sz w:val="26"/>
          <w:szCs w:val="26"/>
        </w:rPr>
        <w:t>м</w:t>
      </w:r>
      <w:r w:rsidR="001218AC">
        <w:rPr>
          <w:rFonts w:ascii="Times New Roman" w:hAnsi="Times New Roman"/>
          <w:color w:val="191919"/>
          <w:sz w:val="26"/>
          <w:szCs w:val="26"/>
        </w:rPr>
        <w:t>и</w:t>
      </w:r>
      <w:r w:rsidRPr="00707E37">
        <w:rPr>
          <w:rFonts w:ascii="Times New Roman" w:hAnsi="Times New Roman"/>
          <w:color w:val="191919"/>
          <w:sz w:val="26"/>
          <w:szCs w:val="26"/>
        </w:rPr>
        <w:t>:</w:t>
      </w:r>
    </w:p>
    <w:p w:rsidR="007D72E5" w:rsidRDefault="006605F3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  <w:r w:rsidRPr="00707E37">
        <w:rPr>
          <w:rFonts w:ascii="Times New Roman" w:hAnsi="Times New Roman"/>
          <w:sz w:val="26"/>
          <w:szCs w:val="26"/>
        </w:rPr>
        <w:t>«</w:t>
      </w:r>
      <w:r w:rsidR="007D72E5" w:rsidRPr="00707E37">
        <w:rPr>
          <w:rFonts w:ascii="Times New Roman" w:hAnsi="Times New Roman"/>
          <w:sz w:val="26"/>
          <w:szCs w:val="26"/>
          <w:shd w:val="clear" w:color="auto" w:fill="FFFFFF"/>
        </w:rPr>
        <w:t>доля выполненных мероприятий по проведению капитального ремонта зданий и сооружений муниципальных организаций, на базе которых создаются центры цифрового образования детей "IT-куб"</w:t>
      </w:r>
    </w:p>
    <w:p w:rsidR="007D72E5" w:rsidRDefault="007D72E5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</w:p>
    <w:p w:rsidR="00561370" w:rsidRPr="00561370" w:rsidRDefault="00226648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  <w:r w:rsidRPr="00AE2507">
        <w:rPr>
          <w:rFonts w:ascii="Times New Roman" w:hAnsi="Times New Roman"/>
          <w:sz w:val="26"/>
          <w:szCs w:val="26"/>
        </w:rPr>
        <w:t>дол</w:t>
      </w:r>
      <w:r>
        <w:rPr>
          <w:rFonts w:ascii="Times New Roman" w:hAnsi="Times New Roman"/>
          <w:sz w:val="26"/>
          <w:szCs w:val="26"/>
        </w:rPr>
        <w:t>я</w:t>
      </w:r>
      <w:r w:rsidRPr="00AE2507">
        <w:rPr>
          <w:rFonts w:ascii="Times New Roman" w:hAnsi="Times New Roman"/>
          <w:sz w:val="26"/>
          <w:szCs w:val="26"/>
        </w:rPr>
        <w:t xml:space="preserve"> образовательных организаций, реализующих программы дошкольного образования, начального общего, основного общего, среднего общего образования, дополнительные общеобразовательные программы, которые в соответствии с требов</w:t>
      </w:r>
      <w:r w:rsidRPr="00633FBE">
        <w:rPr>
          <w:rFonts w:ascii="Times New Roman" w:hAnsi="Times New Roman"/>
          <w:sz w:val="26"/>
          <w:szCs w:val="26"/>
        </w:rPr>
        <w:t xml:space="preserve">аниями к антитеррористической </w:t>
      </w:r>
      <w:r w:rsidRPr="00561370">
        <w:rPr>
          <w:rFonts w:ascii="Times New Roman" w:hAnsi="Times New Roman"/>
          <w:sz w:val="26"/>
          <w:szCs w:val="26"/>
        </w:rPr>
        <w:t xml:space="preserve">защищенности </w:t>
      </w:r>
      <w:r w:rsidR="00561370" w:rsidRPr="00561370">
        <w:rPr>
          <w:rFonts w:ascii="Times New Roman" w:hAnsi="Times New Roman"/>
          <w:sz w:val="26"/>
          <w:szCs w:val="26"/>
        </w:rPr>
        <w:t>оснащены оборудованием объекты (территории), следующими системами (конструкциями):</w:t>
      </w:r>
    </w:p>
    <w:p w:rsidR="00707E37" w:rsidRPr="00707E37" w:rsidRDefault="00226648" w:rsidP="00CB06CC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AE2507">
        <w:rPr>
          <w:rFonts w:ascii="Times New Roman" w:hAnsi="Times New Roman"/>
          <w:sz w:val="26"/>
          <w:szCs w:val="26"/>
        </w:rPr>
        <w:t>инженерно-технической укрепленности периметра объекта (территории)</w:t>
      </w:r>
      <w:r>
        <w:rPr>
          <w:rFonts w:ascii="Times New Roman" w:hAnsi="Times New Roman"/>
          <w:sz w:val="26"/>
          <w:szCs w:val="26"/>
        </w:rPr>
        <w:t xml:space="preserve"> - ограждение</w:t>
      </w:r>
      <w:r w:rsidR="00585A13">
        <w:rPr>
          <w:rFonts w:ascii="Times New Roman" w:hAnsi="Times New Roman"/>
          <w:sz w:val="26"/>
          <w:szCs w:val="26"/>
          <w:shd w:val="clear" w:color="auto" w:fill="FFFFFF"/>
        </w:rPr>
        <w:t>»;</w:t>
      </w:r>
    </w:p>
    <w:p w:rsidR="00CB06CC" w:rsidRPr="0095210B" w:rsidRDefault="00CB06CC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6"/>
          <w:szCs w:val="26"/>
        </w:rPr>
      </w:pPr>
    </w:p>
    <w:p w:rsidR="00B63325" w:rsidRPr="000E4302" w:rsidRDefault="00B63325" w:rsidP="00F460A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CB06CC">
        <w:rPr>
          <w:rFonts w:ascii="Times New Roman" w:hAnsi="Times New Roman"/>
          <w:bCs/>
          <w:color w:val="191919"/>
          <w:sz w:val="26"/>
          <w:szCs w:val="26"/>
        </w:rPr>
        <w:t>1.</w:t>
      </w:r>
      <w:r w:rsidR="005C1D7D">
        <w:rPr>
          <w:rFonts w:ascii="Times New Roman" w:hAnsi="Times New Roman"/>
          <w:bCs/>
          <w:color w:val="191919"/>
          <w:sz w:val="26"/>
          <w:szCs w:val="26"/>
        </w:rPr>
        <w:t>2</w:t>
      </w:r>
      <w:r w:rsidRPr="00CB06CC">
        <w:rPr>
          <w:rFonts w:ascii="Times New Roman" w:hAnsi="Times New Roman"/>
          <w:bCs/>
          <w:color w:val="191919"/>
          <w:sz w:val="26"/>
          <w:szCs w:val="26"/>
        </w:rPr>
        <w:t>.</w:t>
      </w:r>
      <w:r w:rsidRPr="00CB06CC">
        <w:rPr>
          <w:rFonts w:ascii="Times New Roman" w:hAnsi="Times New Roman"/>
          <w:color w:val="191919"/>
          <w:sz w:val="26"/>
          <w:szCs w:val="26"/>
        </w:rPr>
        <w:t xml:space="preserve"> Строку «</w:t>
      </w:r>
      <w:r w:rsidRPr="00CB06CC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</w:t>
      </w:r>
      <w:r w:rsidRPr="00CB06CC">
        <w:rPr>
          <w:rFonts w:ascii="Times New Roman" w:hAnsi="Times New Roman"/>
          <w:color w:val="191919"/>
          <w:sz w:val="26"/>
          <w:szCs w:val="26"/>
        </w:rPr>
        <w:t xml:space="preserve">» дополнить </w:t>
      </w:r>
      <w:r w:rsidRPr="000E4302">
        <w:rPr>
          <w:rFonts w:ascii="Times New Roman" w:hAnsi="Times New Roman"/>
          <w:color w:val="191919"/>
          <w:sz w:val="26"/>
          <w:szCs w:val="26"/>
        </w:rPr>
        <w:t>следующими показателями:</w:t>
      </w:r>
    </w:p>
    <w:p w:rsidR="00F460A8" w:rsidRDefault="00AE779C" w:rsidP="00561370">
      <w:pPr>
        <w:spacing w:after="0" w:line="240" w:lineRule="auto"/>
        <w:ind w:left="1134"/>
        <w:jc w:val="both"/>
        <w:rPr>
          <w:rFonts w:ascii="Times New Roman" w:hAnsi="Times New Roman"/>
          <w:spacing w:val="2"/>
          <w:sz w:val="26"/>
          <w:szCs w:val="26"/>
        </w:rPr>
      </w:pPr>
      <w:r w:rsidRPr="00AE2507">
        <w:rPr>
          <w:rFonts w:ascii="Times New Roman" w:hAnsi="Times New Roman"/>
          <w:sz w:val="26"/>
          <w:szCs w:val="26"/>
        </w:rPr>
        <w:t>«</w:t>
      </w:r>
      <w:r w:rsidR="007D72E5" w:rsidRPr="000E4302">
        <w:rPr>
          <w:rFonts w:ascii="Times New Roman" w:hAnsi="Times New Roman"/>
          <w:sz w:val="26"/>
          <w:szCs w:val="26"/>
          <w:shd w:val="clear" w:color="auto" w:fill="FFFFFF"/>
        </w:rPr>
        <w:t>доля выполненных мероприятий по проведению капитального ремонта зданий и сооружений муниципальных организаций, на базе которых создаются центры цифрового образования детей "IT-куб"</w:t>
      </w:r>
      <w:r w:rsidR="007D72E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7D72E5" w:rsidRPr="000E4302">
        <w:rPr>
          <w:rFonts w:ascii="Times New Roman" w:hAnsi="Times New Roman"/>
          <w:sz w:val="26"/>
          <w:szCs w:val="26"/>
        </w:rPr>
        <w:t>-</w:t>
      </w:r>
      <w:r w:rsidR="007D72E5" w:rsidRPr="000E4302">
        <w:rPr>
          <w:rStyle w:val="fontstyle01"/>
          <w:color w:val="auto"/>
        </w:rPr>
        <w:t xml:space="preserve">100 </w:t>
      </w:r>
      <w:r w:rsidR="007D72E5" w:rsidRPr="000E4302">
        <w:rPr>
          <w:rFonts w:ascii="Times New Roman" w:hAnsi="Times New Roman"/>
          <w:spacing w:val="2"/>
          <w:sz w:val="26"/>
          <w:szCs w:val="26"/>
        </w:rPr>
        <w:t>процентов</w:t>
      </w:r>
    </w:p>
    <w:p w:rsidR="007D72E5" w:rsidRDefault="00F460A8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561370" w:rsidRPr="00561370" w:rsidRDefault="00226648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увеличение </w:t>
      </w:r>
      <w:r w:rsidR="00AE2507" w:rsidRPr="00AE2507">
        <w:rPr>
          <w:rFonts w:ascii="Times New Roman" w:hAnsi="Times New Roman"/>
          <w:sz w:val="26"/>
          <w:szCs w:val="26"/>
        </w:rPr>
        <w:t>дол</w:t>
      </w:r>
      <w:r>
        <w:rPr>
          <w:rFonts w:ascii="Times New Roman" w:hAnsi="Times New Roman"/>
          <w:sz w:val="26"/>
          <w:szCs w:val="26"/>
        </w:rPr>
        <w:t>и</w:t>
      </w:r>
      <w:r w:rsidR="00AE2507" w:rsidRPr="00AE2507">
        <w:rPr>
          <w:rFonts w:ascii="Times New Roman" w:hAnsi="Times New Roman"/>
          <w:sz w:val="26"/>
          <w:szCs w:val="26"/>
        </w:rPr>
        <w:t xml:space="preserve"> образовательных организаций, реализующих программы дошкольного образования, начального общего, основного общего, среднего общего образования, дополнительные общеобразовательные программы, которые в соответствии с требованиями к антитеррористической </w:t>
      </w:r>
      <w:r w:rsidR="00561370" w:rsidRPr="00561370">
        <w:rPr>
          <w:rFonts w:ascii="Times New Roman" w:hAnsi="Times New Roman"/>
          <w:sz w:val="26"/>
          <w:szCs w:val="26"/>
        </w:rPr>
        <w:t>защищенности оснащены оборудованием объекты (территории), следующими системами (конструкциями):</w:t>
      </w:r>
    </w:p>
    <w:p w:rsidR="00B63325" w:rsidRPr="00200BC2" w:rsidRDefault="00AE2507" w:rsidP="00561370">
      <w:pPr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  <w:highlight w:val="cyan"/>
        </w:rPr>
      </w:pPr>
      <w:r w:rsidRPr="00AE2507">
        <w:rPr>
          <w:rFonts w:ascii="Times New Roman" w:hAnsi="Times New Roman"/>
          <w:sz w:val="26"/>
          <w:szCs w:val="26"/>
        </w:rPr>
        <w:t>инженерно-технической укрепленности периметра объекта (территории)</w:t>
      </w:r>
      <w:r w:rsidR="00226648">
        <w:rPr>
          <w:rFonts w:ascii="Times New Roman" w:hAnsi="Times New Roman"/>
          <w:sz w:val="26"/>
          <w:szCs w:val="26"/>
        </w:rPr>
        <w:t xml:space="preserve"> - ограждение</w:t>
      </w:r>
      <w:r w:rsidRPr="00AE250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 </w:t>
      </w:r>
      <w:r w:rsidR="007D72E5">
        <w:rPr>
          <w:rStyle w:val="fontstyle01"/>
          <w:color w:val="auto"/>
        </w:rPr>
        <w:t>55</w:t>
      </w:r>
      <w:r w:rsidR="000E4302" w:rsidRPr="00AE2507">
        <w:rPr>
          <w:rStyle w:val="fontstyle01"/>
          <w:color w:val="auto"/>
        </w:rPr>
        <w:t xml:space="preserve"> </w:t>
      </w:r>
      <w:r w:rsidR="000E4302" w:rsidRPr="00AE2507">
        <w:rPr>
          <w:rFonts w:ascii="Times New Roman" w:hAnsi="Times New Roman"/>
          <w:spacing w:val="2"/>
          <w:sz w:val="26"/>
          <w:szCs w:val="26"/>
        </w:rPr>
        <w:t>процентов</w:t>
      </w:r>
      <w:r w:rsidR="00585A13">
        <w:rPr>
          <w:rFonts w:ascii="Times New Roman" w:hAnsi="Times New Roman"/>
          <w:sz w:val="26"/>
          <w:szCs w:val="26"/>
        </w:rPr>
        <w:t>».</w:t>
      </w:r>
    </w:p>
    <w:p w:rsidR="00117059" w:rsidRDefault="00117059" w:rsidP="005D282B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/>
          <w:sz w:val="26"/>
          <w:szCs w:val="26"/>
        </w:rPr>
      </w:pPr>
    </w:p>
    <w:p w:rsidR="006605F3" w:rsidRPr="00040EDB" w:rsidRDefault="00C645D5" w:rsidP="0018628D">
      <w:pPr>
        <w:tabs>
          <w:tab w:val="left" w:pos="851"/>
        </w:tabs>
        <w:spacing w:after="0" w:line="240" w:lineRule="auto"/>
        <w:ind w:left="-284" w:firstLine="710"/>
        <w:jc w:val="both"/>
        <w:rPr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2</w:t>
      </w:r>
      <w:r w:rsidR="006605F3" w:rsidRPr="00040EDB">
        <w:rPr>
          <w:rFonts w:ascii="Times New Roman" w:hAnsi="Times New Roman"/>
          <w:sz w:val="26"/>
          <w:szCs w:val="26"/>
        </w:rPr>
        <w:t>. Приложени</w:t>
      </w:r>
      <w:r w:rsidR="00F460A8">
        <w:rPr>
          <w:rFonts w:ascii="Times New Roman" w:hAnsi="Times New Roman"/>
          <w:sz w:val="26"/>
          <w:szCs w:val="26"/>
        </w:rPr>
        <w:t>я</w:t>
      </w:r>
      <w:r w:rsidR="006605F3" w:rsidRPr="00040EDB">
        <w:rPr>
          <w:rFonts w:ascii="Times New Roman" w:hAnsi="Times New Roman"/>
          <w:sz w:val="26"/>
          <w:szCs w:val="26"/>
        </w:rPr>
        <w:t xml:space="preserve"> </w:t>
      </w:r>
      <w:r w:rsidR="005C1D7D">
        <w:rPr>
          <w:rFonts w:ascii="Times New Roman" w:hAnsi="Times New Roman"/>
          <w:sz w:val="26"/>
          <w:szCs w:val="26"/>
        </w:rPr>
        <w:t>3</w:t>
      </w:r>
      <w:r w:rsidR="0095210B">
        <w:rPr>
          <w:rFonts w:ascii="Times New Roman" w:hAnsi="Times New Roman"/>
          <w:sz w:val="26"/>
          <w:szCs w:val="26"/>
        </w:rPr>
        <w:t xml:space="preserve">, </w:t>
      </w:r>
      <w:r w:rsidR="004D131B">
        <w:rPr>
          <w:rFonts w:ascii="Times New Roman" w:hAnsi="Times New Roman"/>
          <w:sz w:val="26"/>
          <w:szCs w:val="26"/>
        </w:rPr>
        <w:t xml:space="preserve">5, </w:t>
      </w:r>
      <w:r w:rsidR="005C1D7D">
        <w:rPr>
          <w:rFonts w:ascii="Times New Roman" w:hAnsi="Times New Roman"/>
          <w:sz w:val="26"/>
          <w:szCs w:val="26"/>
        </w:rPr>
        <w:t>8</w:t>
      </w:r>
      <w:r w:rsidR="004D131B">
        <w:rPr>
          <w:rFonts w:ascii="Times New Roman" w:hAnsi="Times New Roman"/>
          <w:sz w:val="26"/>
          <w:szCs w:val="26"/>
        </w:rPr>
        <w:t xml:space="preserve">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</w:t>
      </w:r>
      <w:r w:rsidR="005D282B" w:rsidRPr="00040EDB">
        <w:rPr>
          <w:rFonts w:ascii="Times New Roman" w:hAnsi="Times New Roman"/>
          <w:bCs/>
          <w:color w:val="191919"/>
          <w:sz w:val="26"/>
          <w:szCs w:val="26"/>
        </w:rPr>
        <w:t>агаются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).</w:t>
      </w:r>
    </w:p>
    <w:sectPr w:rsidR="006605F3" w:rsidRPr="00040EDB" w:rsidSect="008429DE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11A" w:rsidRDefault="00A0311A" w:rsidP="008429DE">
      <w:pPr>
        <w:spacing w:after="0" w:line="240" w:lineRule="auto"/>
      </w:pPr>
      <w:r>
        <w:separator/>
      </w:r>
    </w:p>
  </w:endnote>
  <w:endnote w:type="continuationSeparator" w:id="0">
    <w:p w:rsidR="00A0311A" w:rsidRDefault="00A0311A" w:rsidP="00842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11A" w:rsidRDefault="00A0311A" w:rsidP="008429DE">
      <w:pPr>
        <w:spacing w:after="0" w:line="240" w:lineRule="auto"/>
      </w:pPr>
      <w:r>
        <w:separator/>
      </w:r>
    </w:p>
  </w:footnote>
  <w:footnote w:type="continuationSeparator" w:id="0">
    <w:p w:rsidR="00A0311A" w:rsidRDefault="00A0311A" w:rsidP="00842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257962"/>
      <w:docPartObj>
        <w:docPartGallery w:val="Page Numbers (Top of Page)"/>
        <w:docPartUnique/>
      </w:docPartObj>
    </w:sdtPr>
    <w:sdtEndPr/>
    <w:sdtContent>
      <w:p w:rsidR="008429DE" w:rsidRDefault="008429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D7D">
          <w:rPr>
            <w:noProof/>
          </w:rPr>
          <w:t>2</w:t>
        </w:r>
        <w:r>
          <w:fldChar w:fldCharType="end"/>
        </w:r>
      </w:p>
    </w:sdtContent>
  </w:sdt>
  <w:p w:rsidR="008429DE" w:rsidRDefault="008429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062B"/>
    <w:rsid w:val="00031A23"/>
    <w:rsid w:val="00037AE4"/>
    <w:rsid w:val="00040EDB"/>
    <w:rsid w:val="00053336"/>
    <w:rsid w:val="00073F46"/>
    <w:rsid w:val="0008741E"/>
    <w:rsid w:val="000A6BEF"/>
    <w:rsid w:val="000E4302"/>
    <w:rsid w:val="000F7114"/>
    <w:rsid w:val="00102593"/>
    <w:rsid w:val="001041F1"/>
    <w:rsid w:val="001149D2"/>
    <w:rsid w:val="00117059"/>
    <w:rsid w:val="00117A54"/>
    <w:rsid w:val="00120C4B"/>
    <w:rsid w:val="001218AC"/>
    <w:rsid w:val="00176A7E"/>
    <w:rsid w:val="0018628D"/>
    <w:rsid w:val="0019339E"/>
    <w:rsid w:val="00200BC2"/>
    <w:rsid w:val="00226648"/>
    <w:rsid w:val="00227D78"/>
    <w:rsid w:val="00287D11"/>
    <w:rsid w:val="002A5668"/>
    <w:rsid w:val="002A573A"/>
    <w:rsid w:val="002D73DB"/>
    <w:rsid w:val="002E14D7"/>
    <w:rsid w:val="00302311"/>
    <w:rsid w:val="00314BFC"/>
    <w:rsid w:val="00365682"/>
    <w:rsid w:val="003B0245"/>
    <w:rsid w:val="003C374D"/>
    <w:rsid w:val="003C4D8B"/>
    <w:rsid w:val="003C5B95"/>
    <w:rsid w:val="003E057E"/>
    <w:rsid w:val="003E42B2"/>
    <w:rsid w:val="003F6396"/>
    <w:rsid w:val="003F7F45"/>
    <w:rsid w:val="00422030"/>
    <w:rsid w:val="004629BB"/>
    <w:rsid w:val="00464EF8"/>
    <w:rsid w:val="00493F8D"/>
    <w:rsid w:val="004A74F9"/>
    <w:rsid w:val="004C1868"/>
    <w:rsid w:val="004C38F2"/>
    <w:rsid w:val="004D131B"/>
    <w:rsid w:val="004D26C1"/>
    <w:rsid w:val="004E4909"/>
    <w:rsid w:val="00523344"/>
    <w:rsid w:val="00525A14"/>
    <w:rsid w:val="00561370"/>
    <w:rsid w:val="0056203D"/>
    <w:rsid w:val="005739B5"/>
    <w:rsid w:val="005750EC"/>
    <w:rsid w:val="00577FA5"/>
    <w:rsid w:val="005803C2"/>
    <w:rsid w:val="00585A13"/>
    <w:rsid w:val="005C1D7D"/>
    <w:rsid w:val="005D282B"/>
    <w:rsid w:val="005D5A98"/>
    <w:rsid w:val="005E1C68"/>
    <w:rsid w:val="005E4567"/>
    <w:rsid w:val="005E51F1"/>
    <w:rsid w:val="005F7561"/>
    <w:rsid w:val="00601D8E"/>
    <w:rsid w:val="0062420E"/>
    <w:rsid w:val="006333FD"/>
    <w:rsid w:val="00633FBE"/>
    <w:rsid w:val="0064421B"/>
    <w:rsid w:val="006605F3"/>
    <w:rsid w:val="00677592"/>
    <w:rsid w:val="00680204"/>
    <w:rsid w:val="006E549A"/>
    <w:rsid w:val="006F0577"/>
    <w:rsid w:val="00707E37"/>
    <w:rsid w:val="00747467"/>
    <w:rsid w:val="0078220A"/>
    <w:rsid w:val="007A1E68"/>
    <w:rsid w:val="007B52A0"/>
    <w:rsid w:val="007B6A1C"/>
    <w:rsid w:val="007C6B4D"/>
    <w:rsid w:val="007D72E5"/>
    <w:rsid w:val="00800DB7"/>
    <w:rsid w:val="00803173"/>
    <w:rsid w:val="00803FD0"/>
    <w:rsid w:val="0083499E"/>
    <w:rsid w:val="008429DE"/>
    <w:rsid w:val="008A4496"/>
    <w:rsid w:val="008A77AB"/>
    <w:rsid w:val="008C6EB1"/>
    <w:rsid w:val="008E5AE4"/>
    <w:rsid w:val="009235B0"/>
    <w:rsid w:val="00930C73"/>
    <w:rsid w:val="00936FDC"/>
    <w:rsid w:val="00951D9B"/>
    <w:rsid w:val="0095210B"/>
    <w:rsid w:val="00967CFB"/>
    <w:rsid w:val="0098309C"/>
    <w:rsid w:val="009A29E8"/>
    <w:rsid w:val="009A7C43"/>
    <w:rsid w:val="009E4DFF"/>
    <w:rsid w:val="009E7CD8"/>
    <w:rsid w:val="00A0311A"/>
    <w:rsid w:val="00A11EA8"/>
    <w:rsid w:val="00A11FE1"/>
    <w:rsid w:val="00A45988"/>
    <w:rsid w:val="00A500BC"/>
    <w:rsid w:val="00A94162"/>
    <w:rsid w:val="00AB06B3"/>
    <w:rsid w:val="00AB4001"/>
    <w:rsid w:val="00AB476B"/>
    <w:rsid w:val="00AD5CE4"/>
    <w:rsid w:val="00AE2507"/>
    <w:rsid w:val="00AE779C"/>
    <w:rsid w:val="00B034F3"/>
    <w:rsid w:val="00B11A6C"/>
    <w:rsid w:val="00B63325"/>
    <w:rsid w:val="00B8440B"/>
    <w:rsid w:val="00B84E97"/>
    <w:rsid w:val="00BA3721"/>
    <w:rsid w:val="00BC25D5"/>
    <w:rsid w:val="00C13E47"/>
    <w:rsid w:val="00C17650"/>
    <w:rsid w:val="00C32154"/>
    <w:rsid w:val="00C35D06"/>
    <w:rsid w:val="00C409A8"/>
    <w:rsid w:val="00C61A52"/>
    <w:rsid w:val="00C62745"/>
    <w:rsid w:val="00C645D5"/>
    <w:rsid w:val="00C91097"/>
    <w:rsid w:val="00CA4C54"/>
    <w:rsid w:val="00CB06CC"/>
    <w:rsid w:val="00CC4C64"/>
    <w:rsid w:val="00D0668F"/>
    <w:rsid w:val="00D56522"/>
    <w:rsid w:val="00D62EF0"/>
    <w:rsid w:val="00DA7BFC"/>
    <w:rsid w:val="00DB258F"/>
    <w:rsid w:val="00DC0A2E"/>
    <w:rsid w:val="00DD5230"/>
    <w:rsid w:val="00DE05EC"/>
    <w:rsid w:val="00DE55F1"/>
    <w:rsid w:val="00E03D28"/>
    <w:rsid w:val="00E06987"/>
    <w:rsid w:val="00E20AD7"/>
    <w:rsid w:val="00E30C3F"/>
    <w:rsid w:val="00E40748"/>
    <w:rsid w:val="00E46783"/>
    <w:rsid w:val="00E525E9"/>
    <w:rsid w:val="00E97C6E"/>
    <w:rsid w:val="00EB1A01"/>
    <w:rsid w:val="00ED1867"/>
    <w:rsid w:val="00EE4D57"/>
    <w:rsid w:val="00F1014E"/>
    <w:rsid w:val="00F2262C"/>
    <w:rsid w:val="00F25801"/>
    <w:rsid w:val="00F33E88"/>
    <w:rsid w:val="00F460A8"/>
    <w:rsid w:val="00F72197"/>
    <w:rsid w:val="00F92E1A"/>
    <w:rsid w:val="00FB5E89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F6D3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9D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9D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F33E8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C6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17</cp:revision>
  <cp:lastPrinted>2023-11-14T03:10:00Z</cp:lastPrinted>
  <dcterms:created xsi:type="dcterms:W3CDTF">2023-10-26T05:01:00Z</dcterms:created>
  <dcterms:modified xsi:type="dcterms:W3CDTF">2023-11-17T08:14:00Z</dcterms:modified>
</cp:coreProperties>
</file>